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9F1" w14:textId="6CBA5558" w:rsidR="00914FA0" w:rsidRPr="00914FA0" w:rsidRDefault="00914FA0" w:rsidP="00914FA0">
      <w:pPr>
        <w:jc w:val="center"/>
        <w:rPr>
          <w:b/>
          <w:bCs/>
          <w:sz w:val="28"/>
          <w:szCs w:val="28"/>
        </w:rPr>
      </w:pPr>
      <w:r w:rsidRPr="00914FA0">
        <w:rPr>
          <w:b/>
          <w:bCs/>
          <w:sz w:val="28"/>
          <w:szCs w:val="28"/>
        </w:rPr>
        <w:t>Algemene voorwaarden Neurok</w:t>
      </w:r>
      <w:r w:rsidR="00CD3EE3">
        <w:rPr>
          <w:b/>
          <w:bCs/>
          <w:sz w:val="28"/>
          <w:szCs w:val="28"/>
        </w:rPr>
        <w:t>é</w:t>
      </w:r>
      <w:r w:rsidR="00562329">
        <w:rPr>
          <w:b/>
          <w:bCs/>
          <w:sz w:val="28"/>
          <w:szCs w:val="28"/>
        </w:rPr>
        <w:t xml:space="preserve"> in Nederland</w:t>
      </w:r>
    </w:p>
    <w:p w14:paraId="32FA9341" w14:textId="09D7063F" w:rsidR="00914FA0" w:rsidRDefault="00914FA0" w:rsidP="00914FA0">
      <w:r>
        <w:t xml:space="preserve">Artikel 1. Algemene huisregels </w:t>
      </w:r>
    </w:p>
    <w:p w14:paraId="09B8BA97" w14:textId="1D967BC9" w:rsidR="00914FA0" w:rsidRDefault="00914FA0" w:rsidP="00914FA0">
      <w:r>
        <w:t xml:space="preserve">Artikel 2. </w:t>
      </w:r>
      <w:r w:rsidR="006151AE">
        <w:t>Identiteit van de onderneming</w:t>
      </w:r>
    </w:p>
    <w:p w14:paraId="5A0C3863" w14:textId="492346BF" w:rsidR="00914FA0" w:rsidRDefault="00914FA0" w:rsidP="00914FA0">
      <w:r>
        <w:t>Artikel 3.</w:t>
      </w:r>
      <w:r w:rsidR="002D764C">
        <w:t xml:space="preserve"> Betalingsvoorwaarden</w:t>
      </w:r>
    </w:p>
    <w:p w14:paraId="732A6828" w14:textId="124AD38B" w:rsidR="00914FA0" w:rsidRDefault="00914FA0" w:rsidP="00914FA0">
      <w:r>
        <w:t>Artikel 4.</w:t>
      </w:r>
      <w:r w:rsidR="002D764C">
        <w:t xml:space="preserve"> Bejegening</w:t>
      </w:r>
    </w:p>
    <w:p w14:paraId="549302DB" w14:textId="77A05BBF" w:rsidR="00914FA0" w:rsidRDefault="00914FA0" w:rsidP="00914FA0">
      <w:r>
        <w:t xml:space="preserve">Artikel </w:t>
      </w:r>
      <w:r w:rsidR="00562329">
        <w:t>5</w:t>
      </w:r>
      <w:r>
        <w:t>.</w:t>
      </w:r>
      <w:r w:rsidR="00562329">
        <w:t xml:space="preserve"> Aansprakelijkheid.</w:t>
      </w:r>
    </w:p>
    <w:p w14:paraId="129F0695" w14:textId="7AAA07A1" w:rsidR="00914FA0" w:rsidRDefault="00914FA0" w:rsidP="00914FA0">
      <w:r>
        <w:t xml:space="preserve">Artikel </w:t>
      </w:r>
      <w:r w:rsidR="00562329">
        <w:t>6</w:t>
      </w:r>
      <w:r>
        <w:t>.</w:t>
      </w:r>
      <w:r w:rsidR="00562329">
        <w:t xml:space="preserve"> Annulering en/of verzetten.</w:t>
      </w:r>
    </w:p>
    <w:p w14:paraId="1A9D9785" w14:textId="1926CC82" w:rsidR="00914FA0" w:rsidRDefault="00914FA0" w:rsidP="00914FA0">
      <w:r>
        <w:t xml:space="preserve">Artikel </w:t>
      </w:r>
      <w:r w:rsidR="00562329">
        <w:t>7</w:t>
      </w:r>
      <w:r>
        <w:t>.</w:t>
      </w:r>
      <w:r w:rsidR="00562329">
        <w:t xml:space="preserve"> Privacy (AVG).</w:t>
      </w:r>
    </w:p>
    <w:p w14:paraId="7D600947" w14:textId="77777777" w:rsidR="00914FA0" w:rsidRDefault="00914FA0" w:rsidP="00914FA0"/>
    <w:p w14:paraId="332FC907" w14:textId="0A30E96F" w:rsidR="00914FA0" w:rsidRDefault="00914FA0" w:rsidP="00914FA0"/>
    <w:p w14:paraId="6AA98923" w14:textId="1B628298" w:rsidR="00914FA0" w:rsidRDefault="00914FA0" w:rsidP="00914FA0"/>
    <w:p w14:paraId="45E46471" w14:textId="792D869A" w:rsidR="00914FA0" w:rsidRDefault="00914FA0" w:rsidP="00914FA0"/>
    <w:p w14:paraId="78C6404B" w14:textId="77777777" w:rsidR="00914FA0" w:rsidRDefault="00914FA0" w:rsidP="00914FA0"/>
    <w:p w14:paraId="7B7846D1" w14:textId="0F01434F" w:rsidR="00914FA0" w:rsidRDefault="00914FA0" w:rsidP="00914FA0"/>
    <w:p w14:paraId="03C27731" w14:textId="77777777" w:rsidR="00914FA0" w:rsidRDefault="00914FA0" w:rsidP="00914FA0"/>
    <w:p w14:paraId="3ABF75A1" w14:textId="5687580C" w:rsidR="00914FA0" w:rsidRDefault="00914FA0" w:rsidP="00914FA0"/>
    <w:p w14:paraId="366F98AF" w14:textId="77777777" w:rsidR="00914FA0" w:rsidRDefault="00914FA0" w:rsidP="00914FA0"/>
    <w:p w14:paraId="4CE01FB9" w14:textId="77777777" w:rsidR="00914FA0" w:rsidRDefault="00914FA0" w:rsidP="00914FA0"/>
    <w:p w14:paraId="74D500DF" w14:textId="77777777" w:rsidR="00914FA0" w:rsidRDefault="00914FA0" w:rsidP="00914FA0"/>
    <w:p w14:paraId="57C9947D" w14:textId="3F224E9D" w:rsidR="00914FA0" w:rsidRDefault="00914FA0" w:rsidP="00914FA0"/>
    <w:p w14:paraId="544D3A5B" w14:textId="77777777" w:rsidR="00914FA0" w:rsidRDefault="00914FA0" w:rsidP="00914FA0"/>
    <w:p w14:paraId="5F40017B" w14:textId="54C8D502" w:rsidR="00914FA0" w:rsidRDefault="00914FA0" w:rsidP="00914FA0"/>
    <w:p w14:paraId="2DA767CE" w14:textId="424C6838" w:rsidR="00916C0B" w:rsidRPr="00916C0B" w:rsidRDefault="00916C0B" w:rsidP="00916C0B">
      <w:pPr>
        <w:tabs>
          <w:tab w:val="left" w:pos="1828"/>
        </w:tabs>
      </w:pPr>
      <w:r>
        <w:tab/>
      </w:r>
    </w:p>
    <w:p w14:paraId="64C9C4BA" w14:textId="0A461764" w:rsidR="00914FA0" w:rsidRDefault="00914FA0" w:rsidP="00916C0B">
      <w:pPr>
        <w:tabs>
          <w:tab w:val="left" w:pos="1828"/>
        </w:tabs>
      </w:pPr>
    </w:p>
    <w:p w14:paraId="5B79446A" w14:textId="392068A8" w:rsidR="00914FA0" w:rsidRDefault="00914FA0" w:rsidP="00914FA0"/>
    <w:p w14:paraId="503E3C96" w14:textId="5AB0CDA4" w:rsidR="00914FA0" w:rsidRDefault="00914FA0" w:rsidP="00914FA0"/>
    <w:p w14:paraId="6DCC6053" w14:textId="2F1EE1E1" w:rsidR="00914FA0" w:rsidRDefault="00914FA0" w:rsidP="00914FA0"/>
    <w:p w14:paraId="6D8CBBA3" w14:textId="4BD3F108" w:rsidR="00914FA0" w:rsidRDefault="00914FA0" w:rsidP="00914FA0"/>
    <w:p w14:paraId="72D07971" w14:textId="2A8D5313" w:rsidR="00914FA0" w:rsidRDefault="00914FA0" w:rsidP="00914FA0"/>
    <w:p w14:paraId="3C0A0838" w14:textId="3E3FF04B" w:rsidR="00914FA0" w:rsidRDefault="00914FA0" w:rsidP="00914FA0"/>
    <w:p w14:paraId="20518EBB" w14:textId="02E09A08" w:rsidR="00D34E33" w:rsidRDefault="00D34E33" w:rsidP="00914FA0"/>
    <w:p w14:paraId="017D822E" w14:textId="07D04BA3" w:rsidR="00914FA0" w:rsidRDefault="00914FA0" w:rsidP="00914FA0"/>
    <w:p w14:paraId="52622D17" w14:textId="17BA2968" w:rsidR="00914FA0" w:rsidRDefault="00914FA0" w:rsidP="00914FA0">
      <w:r w:rsidRPr="00914FA0">
        <w:rPr>
          <w:b/>
          <w:bCs/>
        </w:rPr>
        <w:t>Artikel 1:</w:t>
      </w:r>
      <w:r>
        <w:t xml:space="preserve"> Algemene huisregels:</w:t>
      </w:r>
    </w:p>
    <w:p w14:paraId="1B68A7F8" w14:textId="250C751B" w:rsidR="00914FA0" w:rsidRDefault="00914FA0" w:rsidP="00914FA0"/>
    <w:p w14:paraId="476F7916" w14:textId="5086E0DF" w:rsidR="00914FA0" w:rsidRDefault="00914FA0" w:rsidP="00914FA0">
      <w:r>
        <w:t xml:space="preserve">Omdat er in de praktijk soms meerdere </w:t>
      </w:r>
      <w:r w:rsidR="002F19AE">
        <w:t>cliënten</w:t>
      </w:r>
      <w:r>
        <w:t xml:space="preserve"> tegelijk aanwezig zijn, zijn er door de praktijk huisregels opgezet om ongelukken, incidenten en verwarring te voorkomen. Met als doel om voor zowel de cliënten, bezoekers als de medewerkers een veilige en prettige omgeving te creëren en houden.</w:t>
      </w:r>
    </w:p>
    <w:p w14:paraId="58C70688" w14:textId="45035DB2" w:rsidR="00914FA0" w:rsidRDefault="00914FA0" w:rsidP="002F19AE">
      <w:r>
        <w:t xml:space="preserve">Onderstaand zijn de regels weergegeven:      </w:t>
      </w:r>
    </w:p>
    <w:p w14:paraId="6B513B27" w14:textId="17CF37B1" w:rsidR="00914FA0" w:rsidRDefault="00914FA0" w:rsidP="00914FA0">
      <w:pPr>
        <w:pStyle w:val="Lijstalinea"/>
        <w:numPr>
          <w:ilvl w:val="0"/>
          <w:numId w:val="1"/>
        </w:numPr>
      </w:pPr>
      <w:r>
        <w:t>Cliënten dienen zich volgens de algemeen geldende (fatsoens-)normen en waarden te gedragen.</w:t>
      </w:r>
    </w:p>
    <w:p w14:paraId="38BF7FAE" w14:textId="77777777" w:rsidR="00914FA0" w:rsidRDefault="00914FA0" w:rsidP="00914FA0">
      <w:pPr>
        <w:pStyle w:val="Lijstalinea"/>
        <w:numPr>
          <w:ilvl w:val="0"/>
          <w:numId w:val="1"/>
        </w:numPr>
      </w:pPr>
      <w:r>
        <w:t>De praktijk behoudt zich het recht voor om personen die aanstootgevend gedrag ventileren te verwijderen uit het pand.</w:t>
      </w:r>
    </w:p>
    <w:p w14:paraId="0BC89D40" w14:textId="6946C8F5" w:rsidR="00914FA0" w:rsidRDefault="00914FA0" w:rsidP="00914FA0">
      <w:pPr>
        <w:pStyle w:val="Lijstalinea"/>
        <w:numPr>
          <w:ilvl w:val="0"/>
          <w:numId w:val="1"/>
        </w:numPr>
      </w:pPr>
      <w:r>
        <w:t xml:space="preserve">Daar </w:t>
      </w:r>
      <w:r w:rsidR="00562329">
        <w:t>Neurok</w:t>
      </w:r>
      <w:r w:rsidR="00CD3EE3">
        <w:t>é</w:t>
      </w:r>
      <w:r w:rsidR="00562329">
        <w:t xml:space="preserve"> in Nederland </w:t>
      </w:r>
      <w:r>
        <w:t>ook minder valide cliënten behandeld is het prijzenswaardig dat bij gebrek aan zitruimte deze personen met voorrang een zitplaats krijgen.</w:t>
      </w:r>
    </w:p>
    <w:p w14:paraId="626B9E58" w14:textId="389D9494" w:rsidR="00914FA0" w:rsidRDefault="00914FA0" w:rsidP="00914FA0">
      <w:pPr>
        <w:pStyle w:val="Lijstalinea"/>
        <w:numPr>
          <w:ilvl w:val="0"/>
          <w:numId w:val="1"/>
        </w:numPr>
      </w:pPr>
      <w:r>
        <w:t xml:space="preserve">Daar </w:t>
      </w:r>
      <w:r w:rsidR="00CD3EE3">
        <w:t>Neuroké</w:t>
      </w:r>
      <w:r w:rsidR="00CD3EE3">
        <w:t xml:space="preserve"> </w:t>
      </w:r>
      <w:r w:rsidR="00562329">
        <w:t xml:space="preserve">in Nederland </w:t>
      </w:r>
      <w:r>
        <w:t>ook cliënten behandeld die mogelijk snel overprikkeld raken, is het prijzenswaardig in de praktijkruimte zo min mogelijk onnodig en excessief geluid te produceren.</w:t>
      </w:r>
    </w:p>
    <w:p w14:paraId="45453E68" w14:textId="587D380A" w:rsidR="00914FA0" w:rsidRDefault="00914FA0" w:rsidP="00914FA0">
      <w:pPr>
        <w:pStyle w:val="Lijstalinea"/>
        <w:numPr>
          <w:ilvl w:val="0"/>
          <w:numId w:val="1"/>
        </w:numPr>
      </w:pPr>
      <w:r>
        <w:t xml:space="preserve">Indien u een jas of andere eigendommen aan de kapstok of in de wachtruimte achterlaat let u dan op waardevolle spullen die hierin aanwezig zijn. </w:t>
      </w:r>
      <w:r w:rsidR="00CD3EE3">
        <w:t>Neuroké</w:t>
      </w:r>
      <w:r w:rsidR="00CD3EE3">
        <w:t xml:space="preserve"> </w:t>
      </w:r>
      <w:r w:rsidR="00562329">
        <w:t>in Nederland</w:t>
      </w:r>
      <w:r>
        <w:t xml:space="preserve"> is niet verantwoordelijk voor diefstal en/of verlies van persoonlijke eigendommen.</w:t>
      </w:r>
    </w:p>
    <w:p w14:paraId="40CB3108" w14:textId="626EA9B4" w:rsidR="006151AE" w:rsidRDefault="00CD3EE3" w:rsidP="00914FA0">
      <w:pPr>
        <w:pStyle w:val="Lijstalinea"/>
        <w:numPr>
          <w:ilvl w:val="0"/>
          <w:numId w:val="1"/>
        </w:numPr>
      </w:pPr>
      <w:r>
        <w:t>Neuroké</w:t>
      </w:r>
      <w:r>
        <w:t xml:space="preserve"> </w:t>
      </w:r>
      <w:r w:rsidR="00562329">
        <w:t>in Nederland</w:t>
      </w:r>
      <w:r w:rsidR="00914FA0">
        <w:t xml:space="preserve"> is niet verantwoordelijk voor diefstal van eigendommen in het pand of  buitenterrein (auto, fiets).</w:t>
      </w:r>
    </w:p>
    <w:p w14:paraId="060F1D85" w14:textId="77777777" w:rsidR="006151AE" w:rsidRDefault="00914FA0" w:rsidP="00914FA0">
      <w:pPr>
        <w:pStyle w:val="Lijstalinea"/>
        <w:numPr>
          <w:ilvl w:val="0"/>
          <w:numId w:val="1"/>
        </w:numPr>
      </w:pPr>
      <w:r>
        <w:t>Wilt u bij parkeren van fiets of auto dit zodanig doen dat iedereen ongestoord zijn weg kan vervolgen.</w:t>
      </w:r>
    </w:p>
    <w:p w14:paraId="37E788DE" w14:textId="77777777" w:rsidR="006151AE" w:rsidRDefault="00914FA0" w:rsidP="00914FA0">
      <w:pPr>
        <w:pStyle w:val="Lijstalinea"/>
        <w:numPr>
          <w:ilvl w:val="0"/>
          <w:numId w:val="1"/>
        </w:numPr>
      </w:pPr>
      <w:r>
        <w:t>Ingeval van calamiteiten dient u de aanwijzingen van het personeel of de hiertoe bevoegde instantie (brandweer, politie) op te volgen.</w:t>
      </w:r>
    </w:p>
    <w:p w14:paraId="624D439C" w14:textId="0C0AFB88" w:rsidR="00BB0750" w:rsidRDefault="00914FA0" w:rsidP="00914FA0">
      <w:pPr>
        <w:pStyle w:val="Lijstalinea"/>
        <w:numPr>
          <w:ilvl w:val="0"/>
          <w:numId w:val="1"/>
        </w:numPr>
      </w:pPr>
      <w:r>
        <w:t xml:space="preserve">Rondom en in </w:t>
      </w:r>
      <w:r w:rsidR="006151AE">
        <w:t xml:space="preserve">het gebouw van </w:t>
      </w:r>
      <w:r w:rsidR="00CD3EE3">
        <w:t>Neuroké</w:t>
      </w:r>
      <w:r w:rsidR="00CD3EE3">
        <w:t xml:space="preserve"> </w:t>
      </w:r>
      <w:r w:rsidR="00562329">
        <w:t>in Nederland</w:t>
      </w:r>
      <w:r>
        <w:t xml:space="preserve"> geldt een algeheel rookverbod.</w:t>
      </w:r>
    </w:p>
    <w:p w14:paraId="66D7E370" w14:textId="77777777" w:rsidR="00914FA0" w:rsidRDefault="00914FA0" w:rsidP="00914FA0"/>
    <w:p w14:paraId="5E72CEE3" w14:textId="77777777" w:rsidR="00914FA0" w:rsidRDefault="00914FA0" w:rsidP="00914FA0"/>
    <w:p w14:paraId="10BC69EE" w14:textId="77777777" w:rsidR="00914FA0" w:rsidRDefault="00914FA0" w:rsidP="00914FA0"/>
    <w:p w14:paraId="1D2A963E" w14:textId="77777777" w:rsidR="006151AE" w:rsidRDefault="006151AE" w:rsidP="00914FA0"/>
    <w:p w14:paraId="7A10B975" w14:textId="77777777" w:rsidR="006151AE" w:rsidRDefault="006151AE" w:rsidP="00914FA0"/>
    <w:p w14:paraId="33A16073" w14:textId="77777777" w:rsidR="006151AE" w:rsidRDefault="006151AE" w:rsidP="00914FA0"/>
    <w:p w14:paraId="3A6B3892" w14:textId="77777777" w:rsidR="006151AE" w:rsidRDefault="006151AE" w:rsidP="00914FA0"/>
    <w:p w14:paraId="6B8AA372" w14:textId="77777777" w:rsidR="006151AE" w:rsidRDefault="006151AE" w:rsidP="00914FA0"/>
    <w:p w14:paraId="4F6788ED" w14:textId="77777777" w:rsidR="006151AE" w:rsidRDefault="006151AE" w:rsidP="00914FA0"/>
    <w:p w14:paraId="6A64ACCC" w14:textId="77777777" w:rsidR="006151AE" w:rsidRDefault="006151AE" w:rsidP="00914FA0"/>
    <w:p w14:paraId="1CAC3DC5" w14:textId="77777777" w:rsidR="006151AE" w:rsidRDefault="006151AE" w:rsidP="00914FA0"/>
    <w:p w14:paraId="060C9703" w14:textId="77777777" w:rsidR="002F19AE" w:rsidRDefault="002F19AE" w:rsidP="00914FA0"/>
    <w:p w14:paraId="3FDB6DA6" w14:textId="77777777" w:rsidR="00914FA0" w:rsidRDefault="00914FA0" w:rsidP="00914FA0"/>
    <w:p w14:paraId="543D52E2" w14:textId="77777777" w:rsidR="00562329" w:rsidRDefault="00562329" w:rsidP="00914FA0"/>
    <w:p w14:paraId="2644552C" w14:textId="77777777" w:rsidR="00914FA0" w:rsidRPr="006151AE" w:rsidRDefault="00914FA0" w:rsidP="00914FA0">
      <w:pPr>
        <w:rPr>
          <w:b/>
          <w:bCs/>
        </w:rPr>
      </w:pPr>
      <w:r w:rsidRPr="006151AE">
        <w:rPr>
          <w:b/>
          <w:bCs/>
        </w:rPr>
        <w:t xml:space="preserve">Artikel 2: </w:t>
      </w:r>
      <w:r w:rsidRPr="002D764C">
        <w:t>Identiteit van de onderneming.</w:t>
      </w:r>
    </w:p>
    <w:p w14:paraId="45CF8C61" w14:textId="1D097CF4" w:rsidR="00914FA0" w:rsidRDefault="00914FA0" w:rsidP="00914FA0">
      <w:r w:rsidRPr="002D764C">
        <w:rPr>
          <w:u w:val="single"/>
        </w:rPr>
        <w:t>Bedrijfsnaam:</w:t>
      </w:r>
      <w:r w:rsidR="002D764C">
        <w:t xml:space="preserve"> </w:t>
      </w:r>
      <w:r w:rsidR="00CD3EE3">
        <w:t>Neuroké</w:t>
      </w:r>
      <w:r w:rsidR="00CD3EE3">
        <w:t xml:space="preserve"> </w:t>
      </w:r>
      <w:r w:rsidR="002D764C">
        <w:t>in Nederland</w:t>
      </w:r>
    </w:p>
    <w:p w14:paraId="464944D9" w14:textId="1B09F5BD" w:rsidR="00914FA0" w:rsidRDefault="00914FA0" w:rsidP="00914FA0">
      <w:r w:rsidRPr="002D764C">
        <w:rPr>
          <w:u w:val="single"/>
        </w:rPr>
        <w:t>Eigenaar:</w:t>
      </w:r>
      <w:r w:rsidR="002D764C">
        <w:t xml:space="preserve"> Quinten van der Werf</w:t>
      </w:r>
    </w:p>
    <w:p w14:paraId="6150BC37" w14:textId="77777777" w:rsidR="002D764C" w:rsidRDefault="00914FA0" w:rsidP="00914FA0">
      <w:r w:rsidRPr="002D764C">
        <w:rPr>
          <w:u w:val="single"/>
        </w:rPr>
        <w:t>Adres:</w:t>
      </w:r>
      <w:r w:rsidR="002D764C">
        <w:t xml:space="preserve"> Bantamweg 20 </w:t>
      </w:r>
    </w:p>
    <w:p w14:paraId="0C2B8CD4" w14:textId="17AB4FDE" w:rsidR="002D764C" w:rsidRPr="002F19AE" w:rsidRDefault="00914FA0" w:rsidP="00914FA0">
      <w:r w:rsidRPr="002D764C">
        <w:rPr>
          <w:u w:val="single"/>
        </w:rPr>
        <w:t>Postcode:</w:t>
      </w:r>
      <w:r w:rsidR="00CD3EE3" w:rsidRPr="00CD3EE3">
        <w:t>3742AV</w:t>
      </w:r>
    </w:p>
    <w:p w14:paraId="22C682EC" w14:textId="402977F5" w:rsidR="00914FA0" w:rsidRPr="002F19AE" w:rsidRDefault="00914FA0" w:rsidP="00914FA0">
      <w:r w:rsidRPr="002D764C">
        <w:rPr>
          <w:u w:val="single"/>
        </w:rPr>
        <w:t>Woonplaats:</w:t>
      </w:r>
      <w:r w:rsidR="002F19AE">
        <w:rPr>
          <w:u w:val="single"/>
        </w:rPr>
        <w:t xml:space="preserve"> </w:t>
      </w:r>
      <w:r w:rsidR="002F19AE">
        <w:t>Baarn</w:t>
      </w:r>
    </w:p>
    <w:p w14:paraId="4030B54A" w14:textId="629AE4D7" w:rsidR="00914FA0" w:rsidRPr="00CD3EE3" w:rsidRDefault="00914FA0" w:rsidP="00914FA0">
      <w:r w:rsidRPr="002D764C">
        <w:rPr>
          <w:u w:val="single"/>
        </w:rPr>
        <w:t>Telefoonnummer:</w:t>
      </w:r>
      <w:r w:rsidR="00CD3EE3">
        <w:t xml:space="preserve"> +31624734568</w:t>
      </w:r>
    </w:p>
    <w:p w14:paraId="68B5A83A" w14:textId="41CA615C" w:rsidR="00914FA0" w:rsidRPr="002D764C" w:rsidRDefault="00914FA0" w:rsidP="00914FA0">
      <w:pPr>
        <w:rPr>
          <w:u w:val="single"/>
        </w:rPr>
      </w:pPr>
      <w:r w:rsidRPr="002D764C">
        <w:rPr>
          <w:u w:val="single"/>
        </w:rPr>
        <w:t>Openingstijden:</w:t>
      </w:r>
    </w:p>
    <w:p w14:paraId="1C03B8E7" w14:textId="77777777" w:rsidR="00914FA0" w:rsidRDefault="00914FA0" w:rsidP="002D764C">
      <w:pPr>
        <w:spacing w:after="0"/>
      </w:pPr>
      <w:r>
        <w:t>Maandag:      08.00 tot 18.00 uur.</w:t>
      </w:r>
    </w:p>
    <w:p w14:paraId="55D924BF" w14:textId="77777777" w:rsidR="00914FA0" w:rsidRDefault="00914FA0" w:rsidP="002D764C">
      <w:pPr>
        <w:spacing w:after="0"/>
      </w:pPr>
    </w:p>
    <w:p w14:paraId="0663A163" w14:textId="77777777" w:rsidR="00914FA0" w:rsidRDefault="00914FA0" w:rsidP="002D764C">
      <w:pPr>
        <w:spacing w:after="0"/>
      </w:pPr>
      <w:r>
        <w:t>Dinsdag:        08.00 tot 20.00 uur.</w:t>
      </w:r>
    </w:p>
    <w:p w14:paraId="3732F8F4" w14:textId="77777777" w:rsidR="00914FA0" w:rsidRDefault="00914FA0" w:rsidP="002D764C">
      <w:pPr>
        <w:spacing w:after="0"/>
      </w:pPr>
    </w:p>
    <w:p w14:paraId="39858601" w14:textId="77777777" w:rsidR="00914FA0" w:rsidRDefault="00914FA0" w:rsidP="002D764C">
      <w:pPr>
        <w:spacing w:after="0"/>
      </w:pPr>
      <w:r>
        <w:t>Woensdag:    08.00 tot 18.00 uur.</w:t>
      </w:r>
    </w:p>
    <w:p w14:paraId="52729447" w14:textId="77777777" w:rsidR="00914FA0" w:rsidRDefault="00914FA0" w:rsidP="002D764C">
      <w:pPr>
        <w:spacing w:after="0"/>
      </w:pPr>
    </w:p>
    <w:p w14:paraId="10AF3F50" w14:textId="77777777" w:rsidR="00914FA0" w:rsidRDefault="00914FA0" w:rsidP="002D764C">
      <w:pPr>
        <w:spacing w:after="0"/>
      </w:pPr>
      <w:r>
        <w:t>Donderdag:  08.00 tot 18.00 uur.</w:t>
      </w:r>
    </w:p>
    <w:p w14:paraId="2E1C9989" w14:textId="77777777" w:rsidR="00914FA0" w:rsidRDefault="00914FA0" w:rsidP="002D764C">
      <w:pPr>
        <w:spacing w:after="0"/>
      </w:pPr>
    </w:p>
    <w:p w14:paraId="1A3ADC76" w14:textId="77777777" w:rsidR="00914FA0" w:rsidRDefault="00914FA0" w:rsidP="002D764C">
      <w:pPr>
        <w:spacing w:after="0"/>
      </w:pPr>
      <w:r>
        <w:t>Vrijdag:          08.00 tot 18.00 uur.</w:t>
      </w:r>
    </w:p>
    <w:p w14:paraId="5F285D7A" w14:textId="77777777" w:rsidR="00914FA0" w:rsidRDefault="00914FA0" w:rsidP="002D764C">
      <w:pPr>
        <w:spacing w:after="0"/>
      </w:pPr>
    </w:p>
    <w:p w14:paraId="2A96FD85" w14:textId="77777777" w:rsidR="00914FA0" w:rsidRDefault="00914FA0" w:rsidP="002D764C">
      <w:pPr>
        <w:spacing w:after="0"/>
      </w:pPr>
      <w:r>
        <w:t>Zaterdag:      09.00 tot 12.00 uur.</w:t>
      </w:r>
    </w:p>
    <w:p w14:paraId="7D8895E1" w14:textId="77777777" w:rsidR="00914FA0" w:rsidRDefault="00914FA0" w:rsidP="002D764C">
      <w:pPr>
        <w:spacing w:after="0"/>
      </w:pPr>
    </w:p>
    <w:p w14:paraId="7BEACC46" w14:textId="77777777" w:rsidR="00914FA0" w:rsidRDefault="00914FA0" w:rsidP="002D764C">
      <w:pPr>
        <w:spacing w:after="0"/>
      </w:pPr>
      <w:r>
        <w:t>Op zon- en feestdagen zijn wij gesloten.</w:t>
      </w:r>
    </w:p>
    <w:p w14:paraId="79AB9D3A" w14:textId="77777777" w:rsidR="00914FA0" w:rsidRDefault="00914FA0" w:rsidP="00914FA0"/>
    <w:p w14:paraId="62D83510" w14:textId="663406BB" w:rsidR="00914FA0" w:rsidRPr="00CD3EE3" w:rsidRDefault="00914FA0" w:rsidP="00914FA0">
      <w:r w:rsidRPr="002D764C">
        <w:rPr>
          <w:u w:val="single"/>
        </w:rPr>
        <w:t>E-mailadres:</w:t>
      </w:r>
      <w:r w:rsidR="002D764C" w:rsidRPr="002D764C">
        <w:rPr>
          <w:u w:val="single"/>
        </w:rPr>
        <w:t xml:space="preserve"> </w:t>
      </w:r>
      <w:r w:rsidR="00CD3EE3">
        <w:t>neurokeinnederland@outlook.com</w:t>
      </w:r>
    </w:p>
    <w:p w14:paraId="41664909" w14:textId="5EBFC4B9" w:rsidR="00914FA0" w:rsidRPr="002D764C" w:rsidRDefault="00914FA0" w:rsidP="00914FA0">
      <w:pPr>
        <w:rPr>
          <w:u w:val="single"/>
        </w:rPr>
      </w:pPr>
      <w:r w:rsidRPr="002D764C">
        <w:rPr>
          <w:u w:val="single"/>
        </w:rPr>
        <w:t>KvK-nummer:</w:t>
      </w:r>
      <w:r w:rsidR="002F19AE">
        <w:rPr>
          <w:u w:val="single"/>
        </w:rPr>
        <w:t xml:space="preserve"> </w:t>
      </w:r>
      <w:r w:rsidR="002F19AE" w:rsidRPr="002F19AE">
        <w:t>96546638</w:t>
      </w:r>
    </w:p>
    <w:p w14:paraId="5DF767BD" w14:textId="77777777" w:rsidR="00914FA0" w:rsidRDefault="00914FA0" w:rsidP="00914FA0"/>
    <w:p w14:paraId="34C5EA4F" w14:textId="77777777" w:rsidR="002F19AE" w:rsidRDefault="002F19AE" w:rsidP="00914FA0"/>
    <w:p w14:paraId="3EB0FD34" w14:textId="77777777" w:rsidR="002F19AE" w:rsidRDefault="002F19AE" w:rsidP="00914FA0"/>
    <w:p w14:paraId="295589E2" w14:textId="77777777" w:rsidR="002F19AE" w:rsidRDefault="002F19AE" w:rsidP="00914FA0"/>
    <w:p w14:paraId="383162CC" w14:textId="77777777" w:rsidR="002F19AE" w:rsidRDefault="002F19AE" w:rsidP="00914FA0"/>
    <w:p w14:paraId="1D2A1643" w14:textId="77777777" w:rsidR="002F19AE" w:rsidRDefault="002F19AE" w:rsidP="00914FA0"/>
    <w:p w14:paraId="38EDA2BF" w14:textId="77777777" w:rsidR="002F19AE" w:rsidRDefault="002F19AE" w:rsidP="00914FA0"/>
    <w:p w14:paraId="23AF19B5" w14:textId="77777777" w:rsidR="002F19AE" w:rsidRDefault="002F19AE" w:rsidP="00914FA0"/>
    <w:p w14:paraId="56A604E0" w14:textId="77777777" w:rsidR="002F19AE" w:rsidRDefault="002F19AE" w:rsidP="00914FA0"/>
    <w:p w14:paraId="75910218" w14:textId="77777777" w:rsidR="002F19AE" w:rsidRDefault="002F19AE" w:rsidP="00914FA0"/>
    <w:p w14:paraId="437AA9B4" w14:textId="77777777" w:rsidR="002F19AE" w:rsidRDefault="002F19AE" w:rsidP="00914FA0"/>
    <w:p w14:paraId="0351DCD7" w14:textId="77777777" w:rsidR="002F19AE" w:rsidRDefault="002F19AE" w:rsidP="00914FA0"/>
    <w:p w14:paraId="67CF79D3" w14:textId="2497EDA3" w:rsidR="00914FA0" w:rsidRPr="002D764C" w:rsidRDefault="00914FA0" w:rsidP="00914FA0">
      <w:pPr>
        <w:rPr>
          <w:b/>
          <w:bCs/>
        </w:rPr>
      </w:pPr>
      <w:r w:rsidRPr="002D764C">
        <w:rPr>
          <w:b/>
          <w:bCs/>
        </w:rPr>
        <w:t xml:space="preserve">Artikel </w:t>
      </w:r>
      <w:r w:rsidR="002D764C" w:rsidRPr="002D764C">
        <w:rPr>
          <w:b/>
          <w:bCs/>
        </w:rPr>
        <w:t>3</w:t>
      </w:r>
      <w:r w:rsidRPr="002D764C">
        <w:rPr>
          <w:b/>
          <w:bCs/>
        </w:rPr>
        <w:t xml:space="preserve">: </w:t>
      </w:r>
      <w:r w:rsidRPr="002D764C">
        <w:t>Betalingsvoorwaarden.</w:t>
      </w:r>
    </w:p>
    <w:p w14:paraId="1D818A0B" w14:textId="77777777" w:rsidR="00914FA0" w:rsidRDefault="00914FA0" w:rsidP="00914FA0"/>
    <w:p w14:paraId="0D997B2D" w14:textId="11B207BD" w:rsidR="00914FA0" w:rsidRDefault="00914FA0" w:rsidP="00914FA0">
      <w:r>
        <w:t xml:space="preserve">Bij een achterstallige of niet-betaling binnen 30 dagen na ontvangst van de factuur, of oninbaar blijken van de bank/giro machtiging, bent u van rechtswege in verzuim en kan </w:t>
      </w:r>
      <w:r w:rsidR="00CD3EE3">
        <w:t>Neuroké</w:t>
      </w:r>
      <w:r w:rsidR="00CD3EE3">
        <w:t xml:space="preserve"> </w:t>
      </w:r>
      <w:r w:rsidR="002F19AE">
        <w:t>in Nederland</w:t>
      </w:r>
      <w:r>
        <w:t xml:space="preserve"> incassomaatregelen treffen jegens u dan wel derden hiermee belasten. Alle met het incasso van de factuurbedragen gemoeide kosten, komen voor rekening van u zelf.</w:t>
      </w:r>
    </w:p>
    <w:p w14:paraId="662CEC26" w14:textId="77777777" w:rsidR="00914FA0" w:rsidRDefault="00914FA0" w:rsidP="00914FA0"/>
    <w:p w14:paraId="135A9026" w14:textId="77777777" w:rsidR="002D764C" w:rsidRDefault="002D764C" w:rsidP="00914FA0"/>
    <w:p w14:paraId="1EC27290" w14:textId="77777777" w:rsidR="002F19AE" w:rsidRDefault="002F19AE" w:rsidP="00914FA0"/>
    <w:p w14:paraId="53BB98FD" w14:textId="77777777" w:rsidR="002F19AE" w:rsidRDefault="002F19AE" w:rsidP="00914FA0"/>
    <w:p w14:paraId="2C4DD811" w14:textId="77777777" w:rsidR="002F19AE" w:rsidRDefault="002F19AE" w:rsidP="00914FA0"/>
    <w:p w14:paraId="22BEECDC" w14:textId="77777777" w:rsidR="002F19AE" w:rsidRDefault="002F19AE" w:rsidP="00914FA0"/>
    <w:p w14:paraId="14C5085F" w14:textId="77777777" w:rsidR="002F19AE" w:rsidRDefault="002F19AE" w:rsidP="00914FA0"/>
    <w:p w14:paraId="34890E9F" w14:textId="77777777" w:rsidR="002F19AE" w:rsidRDefault="002F19AE" w:rsidP="00914FA0"/>
    <w:p w14:paraId="48E8EA32" w14:textId="77777777" w:rsidR="002F19AE" w:rsidRDefault="002F19AE" w:rsidP="00914FA0"/>
    <w:p w14:paraId="41AC7851" w14:textId="77777777" w:rsidR="002F19AE" w:rsidRDefault="002F19AE" w:rsidP="00914FA0"/>
    <w:p w14:paraId="174AB167" w14:textId="77777777" w:rsidR="002F19AE" w:rsidRDefault="002F19AE" w:rsidP="00914FA0"/>
    <w:p w14:paraId="1F18D21D" w14:textId="77777777" w:rsidR="002F19AE" w:rsidRDefault="002F19AE" w:rsidP="00914FA0"/>
    <w:p w14:paraId="689268F3" w14:textId="77777777" w:rsidR="002F19AE" w:rsidRDefault="002F19AE" w:rsidP="00914FA0"/>
    <w:p w14:paraId="1B5F4C4C" w14:textId="77777777" w:rsidR="002F19AE" w:rsidRDefault="002F19AE" w:rsidP="00914FA0"/>
    <w:p w14:paraId="169B9CF7" w14:textId="77777777" w:rsidR="002F19AE" w:rsidRDefault="002F19AE" w:rsidP="00914FA0"/>
    <w:p w14:paraId="63B61947" w14:textId="77777777" w:rsidR="002F19AE" w:rsidRDefault="002F19AE" w:rsidP="00914FA0"/>
    <w:p w14:paraId="53450485" w14:textId="77777777" w:rsidR="002F19AE" w:rsidRDefault="002F19AE" w:rsidP="00914FA0"/>
    <w:p w14:paraId="253157CF" w14:textId="77777777" w:rsidR="002F19AE" w:rsidRDefault="002F19AE" w:rsidP="00914FA0"/>
    <w:p w14:paraId="033F4F48" w14:textId="77777777" w:rsidR="002F19AE" w:rsidRDefault="002F19AE" w:rsidP="00914FA0"/>
    <w:p w14:paraId="277AA89A" w14:textId="77777777" w:rsidR="002F19AE" w:rsidRDefault="002F19AE" w:rsidP="00914FA0"/>
    <w:p w14:paraId="2D4C84C7" w14:textId="77777777" w:rsidR="002F19AE" w:rsidRDefault="002F19AE" w:rsidP="00914FA0"/>
    <w:p w14:paraId="564C506F" w14:textId="77777777" w:rsidR="002F19AE" w:rsidRDefault="002F19AE" w:rsidP="00914FA0"/>
    <w:p w14:paraId="1D90BFEA" w14:textId="77777777" w:rsidR="002F19AE" w:rsidRDefault="002F19AE" w:rsidP="00914FA0"/>
    <w:p w14:paraId="2BC3DD79" w14:textId="77777777" w:rsidR="002F19AE" w:rsidRDefault="002F19AE" w:rsidP="00914FA0"/>
    <w:p w14:paraId="2C5D03BE" w14:textId="77777777" w:rsidR="002D764C" w:rsidRDefault="002D764C" w:rsidP="00914FA0"/>
    <w:p w14:paraId="53B5CD58" w14:textId="77777777" w:rsidR="002D764C" w:rsidRDefault="002D764C" w:rsidP="00914FA0"/>
    <w:p w14:paraId="59BCC57C" w14:textId="350B5C83" w:rsidR="00914FA0" w:rsidRPr="002D764C" w:rsidRDefault="00914FA0" w:rsidP="00914FA0">
      <w:pPr>
        <w:rPr>
          <w:b/>
          <w:bCs/>
        </w:rPr>
      </w:pPr>
      <w:r w:rsidRPr="002D764C">
        <w:rPr>
          <w:b/>
          <w:bCs/>
        </w:rPr>
        <w:t xml:space="preserve">Artikel </w:t>
      </w:r>
      <w:r w:rsidR="002D764C">
        <w:rPr>
          <w:b/>
          <w:bCs/>
        </w:rPr>
        <w:t>4</w:t>
      </w:r>
      <w:r w:rsidRPr="002D764C">
        <w:rPr>
          <w:b/>
          <w:bCs/>
        </w:rPr>
        <w:t xml:space="preserve">: </w:t>
      </w:r>
      <w:r w:rsidRPr="00562329">
        <w:t>Bejegening.</w:t>
      </w:r>
    </w:p>
    <w:p w14:paraId="39F10548" w14:textId="77777777" w:rsidR="00914FA0" w:rsidRDefault="00914FA0" w:rsidP="00914FA0"/>
    <w:p w14:paraId="7828FE75" w14:textId="4E0C5C60" w:rsidR="00914FA0" w:rsidRDefault="00914FA0" w:rsidP="00914FA0">
      <w:r>
        <w:t xml:space="preserve">Voor de omgang met en het behandelen van de </w:t>
      </w:r>
      <w:r w:rsidR="002F19AE">
        <w:t>cliënt</w:t>
      </w:r>
      <w:r>
        <w:t xml:space="preserve"> zijn een aantal richtlijnen opgesteld die door </w:t>
      </w:r>
      <w:r w:rsidR="00CD3EE3">
        <w:t>Neuroké</w:t>
      </w:r>
      <w:r w:rsidR="00CD3EE3">
        <w:t xml:space="preserve"> </w:t>
      </w:r>
      <w:r w:rsidR="00562329">
        <w:t>in Nederland</w:t>
      </w:r>
      <w:r>
        <w:t xml:space="preserve"> worden gehanteerd.                  </w:t>
      </w:r>
    </w:p>
    <w:p w14:paraId="57B6C94F" w14:textId="04F2EAAF" w:rsidR="00914FA0" w:rsidRDefault="00914FA0" w:rsidP="00914FA0">
      <w:r>
        <w:t xml:space="preserve">De werkwijze voor de behandeling van de </w:t>
      </w:r>
      <w:r w:rsidR="00582350">
        <w:t>cliënt</w:t>
      </w:r>
      <w:r>
        <w:t xml:space="preserve"> wordt voorafgaand aan de behandeling uitgelegd. Hierbij zal worden aangegeven welke handelingen er verricht gaan worden. Als er bezwaren bestaan tegen de handelingen dient de </w:t>
      </w:r>
      <w:r w:rsidR="002F19AE">
        <w:t>cliënt</w:t>
      </w:r>
      <w:r>
        <w:t xml:space="preserve"> dit onmiddellijk aan te geven</w:t>
      </w:r>
      <w:r w:rsidR="00582350">
        <w:t xml:space="preserve"> aan de coach/ervaringsdeskundige</w:t>
      </w:r>
      <w:r>
        <w:t>.</w:t>
      </w:r>
    </w:p>
    <w:p w14:paraId="1A55D0D1" w14:textId="1DCB7BFF" w:rsidR="00914FA0" w:rsidRDefault="00914FA0" w:rsidP="00914FA0">
      <w:r>
        <w:t xml:space="preserve">Indien er door bijv. geloofsovertuiging tegen bepaalde handelingen en/of vormen van behandelingen bezwaar bestaat dient de </w:t>
      </w:r>
      <w:r w:rsidR="00562329">
        <w:t xml:space="preserve">cliënt </w:t>
      </w:r>
      <w:r>
        <w:t>dit bij de eerste afspraak kenbaar te maken</w:t>
      </w:r>
      <w:r w:rsidR="00582350">
        <w:t xml:space="preserve"> aan de coach/ervaringsdeskundige</w:t>
      </w:r>
      <w:r>
        <w:t xml:space="preserve"> zodat </w:t>
      </w:r>
      <w:r w:rsidR="002F19AE">
        <w:t>er beoordeeld kan worden</w:t>
      </w:r>
      <w:r>
        <w:t xml:space="preserve"> of </w:t>
      </w:r>
      <w:r w:rsidR="00582350">
        <w:t>het traject verder gestart kan worden.</w:t>
      </w:r>
    </w:p>
    <w:p w14:paraId="693891BA" w14:textId="1D653704" w:rsidR="00914FA0" w:rsidRDefault="00914FA0" w:rsidP="00914FA0">
      <w:r>
        <w:t xml:space="preserve">Als een </w:t>
      </w:r>
      <w:r w:rsidR="002F19AE">
        <w:t>cliënt</w:t>
      </w:r>
      <w:r>
        <w:t xml:space="preserve"> er bezwaar tegen heeft om door </w:t>
      </w:r>
      <w:r w:rsidR="00582350">
        <w:t xml:space="preserve">een coach/ervaringsdeskundige </w:t>
      </w:r>
      <w:r>
        <w:t>van een andere sekse behandeld te worden dient dit voor het eerste consult aangegeven te worden.</w:t>
      </w:r>
    </w:p>
    <w:p w14:paraId="3A3B886D" w14:textId="5EC41830" w:rsidR="00914FA0" w:rsidRDefault="00914FA0" w:rsidP="00914FA0">
      <w:r>
        <w:t xml:space="preserve">De </w:t>
      </w:r>
      <w:r w:rsidR="002F19AE">
        <w:t>afspraak</w:t>
      </w:r>
      <w:r>
        <w:t xml:space="preserve"> geschiedt over het algemeen in een afgescheiden ruimte waarin alleen de </w:t>
      </w:r>
      <w:r w:rsidR="002F19AE">
        <w:t>coach/ervaringsdeskundige</w:t>
      </w:r>
      <w:r>
        <w:t xml:space="preserve"> en </w:t>
      </w:r>
      <w:r w:rsidR="002F19AE">
        <w:t>cliënt</w:t>
      </w:r>
      <w:r>
        <w:t xml:space="preserve"> aanwezig zijn. Alleen </w:t>
      </w:r>
      <w:r w:rsidR="002F19AE">
        <w:t>wanneer het om een groepssessie met ouders/begeleiders gaat, zullen meerdere mensen in dezelfde ruimte zijn.</w:t>
      </w:r>
    </w:p>
    <w:p w14:paraId="18EDA11B" w14:textId="051E5874" w:rsidR="00914FA0" w:rsidRDefault="00914FA0" w:rsidP="00914FA0">
      <w:r>
        <w:t xml:space="preserve">De </w:t>
      </w:r>
      <w:r w:rsidR="00582350">
        <w:t>coach/ervaringsdeskundige</w:t>
      </w:r>
      <w:r>
        <w:t xml:space="preserve">, en eventuele begeleiders, dienen zich tegenover de </w:t>
      </w:r>
      <w:r w:rsidR="00562329">
        <w:t>cliënt</w:t>
      </w:r>
      <w:r>
        <w:t xml:space="preserve"> respectvol te gedragen en informaliteit, die niet gewenst is, achterwege te laten.</w:t>
      </w:r>
    </w:p>
    <w:p w14:paraId="6F4A44AC" w14:textId="4FCD517C" w:rsidR="00914FA0" w:rsidRDefault="00914FA0" w:rsidP="00914FA0">
      <w:r>
        <w:t xml:space="preserve">Als er situaties ontstaan die niet gewenst zijn zal in overleg met </w:t>
      </w:r>
      <w:r w:rsidR="00582350">
        <w:t>cliënt</w:t>
      </w:r>
      <w:r>
        <w:t xml:space="preserve"> en </w:t>
      </w:r>
      <w:r w:rsidR="00582350">
        <w:t>coach/ervaringsdeskundige</w:t>
      </w:r>
      <w:r>
        <w:t xml:space="preserve"> een ander</w:t>
      </w:r>
      <w:r w:rsidR="00582350">
        <w:t xml:space="preserve"> alternatief gezocht worden of het traject wordt beëindigd.</w:t>
      </w:r>
    </w:p>
    <w:p w14:paraId="0F397FB6" w14:textId="39835CEB" w:rsidR="00914FA0" w:rsidRDefault="00914FA0" w:rsidP="00914FA0">
      <w:r>
        <w:t xml:space="preserve">Indien u van mening bent dat </w:t>
      </w:r>
      <w:proofErr w:type="spellStart"/>
      <w:r w:rsidR="00562329">
        <w:t>Neuroke</w:t>
      </w:r>
      <w:proofErr w:type="spellEnd"/>
      <w:r w:rsidR="00562329">
        <w:t xml:space="preserve"> in Nederland</w:t>
      </w:r>
      <w:r>
        <w:t xml:space="preserve"> niet op de juiste manier met uw gegevens omgaat kunt u dit, via de geldende klachtenregeling binnen de praktijk, kenbaar maken.</w:t>
      </w:r>
    </w:p>
    <w:p w14:paraId="2BE51B19" w14:textId="112E86E7" w:rsidR="00914FA0" w:rsidRDefault="00914FA0" w:rsidP="00914FA0">
      <w:r>
        <w:t xml:space="preserve">Als er derden (bijv. een stagiaire) bij de behandeling aanwezig zijn, zal vooraf toestemming aan de </w:t>
      </w:r>
      <w:r w:rsidR="00582350">
        <w:t>cliënt</w:t>
      </w:r>
      <w:r>
        <w:t xml:space="preserve"> gevraagd worden.</w:t>
      </w:r>
    </w:p>
    <w:p w14:paraId="0F4D477B" w14:textId="77777777" w:rsidR="00914FA0" w:rsidRDefault="00914FA0" w:rsidP="00914FA0"/>
    <w:p w14:paraId="2EC51466" w14:textId="42A268A7" w:rsidR="00914FA0" w:rsidRDefault="00914FA0" w:rsidP="00914FA0">
      <w:r>
        <w:t xml:space="preserve">Besproken onderwerpen met de </w:t>
      </w:r>
      <w:r w:rsidR="00582350">
        <w:t>cliënt</w:t>
      </w:r>
      <w:r>
        <w:t xml:space="preserve"> blijven vertrouwelijk en zullen niet met derden besproken worden</w:t>
      </w:r>
      <w:r w:rsidR="00582350">
        <w:t>, mits hier expliciet verbaal om toestemming voor is gevraagd.</w:t>
      </w:r>
    </w:p>
    <w:p w14:paraId="3F50FB69" w14:textId="77777777" w:rsidR="00914FA0" w:rsidRDefault="00914FA0" w:rsidP="00914FA0"/>
    <w:p w14:paraId="69B01AE7" w14:textId="77777777" w:rsidR="00582350" w:rsidRDefault="00582350" w:rsidP="00914FA0"/>
    <w:p w14:paraId="6DD2EEC3" w14:textId="77777777" w:rsidR="00582350" w:rsidRDefault="00582350" w:rsidP="00914FA0"/>
    <w:p w14:paraId="449B45D4" w14:textId="77777777" w:rsidR="00582350" w:rsidRDefault="00582350" w:rsidP="00914FA0"/>
    <w:p w14:paraId="1532906A" w14:textId="77777777" w:rsidR="00582350" w:rsidRDefault="00582350" w:rsidP="00914FA0"/>
    <w:p w14:paraId="1C98DC01" w14:textId="77777777" w:rsidR="00582350" w:rsidRDefault="00582350" w:rsidP="00914FA0"/>
    <w:p w14:paraId="4C61598A" w14:textId="77777777" w:rsidR="00582350" w:rsidRDefault="00582350" w:rsidP="00914FA0"/>
    <w:p w14:paraId="30365A6E" w14:textId="77777777" w:rsidR="00582350" w:rsidRDefault="00582350" w:rsidP="00914FA0"/>
    <w:p w14:paraId="1696608C" w14:textId="3370D421" w:rsidR="00914FA0" w:rsidRPr="00562329" w:rsidRDefault="00914FA0" w:rsidP="00914FA0">
      <w:pPr>
        <w:rPr>
          <w:b/>
          <w:bCs/>
        </w:rPr>
      </w:pPr>
      <w:r w:rsidRPr="00562329">
        <w:rPr>
          <w:b/>
          <w:bCs/>
        </w:rPr>
        <w:t xml:space="preserve">Artikel </w:t>
      </w:r>
      <w:r w:rsidR="00562329" w:rsidRPr="00562329">
        <w:rPr>
          <w:b/>
          <w:bCs/>
        </w:rPr>
        <w:t>5</w:t>
      </w:r>
      <w:r w:rsidRPr="00562329">
        <w:rPr>
          <w:b/>
          <w:bCs/>
        </w:rPr>
        <w:t xml:space="preserve">. </w:t>
      </w:r>
      <w:r w:rsidRPr="00562329">
        <w:t>Aansprakelijkheid.</w:t>
      </w:r>
    </w:p>
    <w:p w14:paraId="22029FDF" w14:textId="77777777" w:rsidR="00914FA0" w:rsidRDefault="00914FA0" w:rsidP="00914FA0"/>
    <w:p w14:paraId="59BBECA7" w14:textId="07F02F8F" w:rsidR="00914FA0" w:rsidRDefault="00CD3EE3" w:rsidP="00914FA0">
      <w:r>
        <w:t>Neuroké</w:t>
      </w:r>
      <w:r>
        <w:t xml:space="preserve"> </w:t>
      </w:r>
      <w:r w:rsidR="00582350">
        <w:t>in Nederland</w:t>
      </w:r>
      <w:r w:rsidR="00914FA0">
        <w:t xml:space="preserve"> is niet aansprakelijk voor schade, van welke aard ook, ontstaan door dat is uitgegaan van de door </w:t>
      </w:r>
      <w:r w:rsidR="00582350">
        <w:t>cliënt</w:t>
      </w:r>
      <w:r w:rsidR="00914FA0">
        <w:t xml:space="preserve"> verstrekte onjuiste en/of onvolledige gegevens, tenzij deze onjuistheid of onvolledigheid voor </w:t>
      </w:r>
      <w:r>
        <w:t>Neuroké</w:t>
      </w:r>
      <w:r>
        <w:t xml:space="preserve"> </w:t>
      </w:r>
      <w:r w:rsidR="00562329">
        <w:t>in Nederland</w:t>
      </w:r>
      <w:r w:rsidR="00914FA0">
        <w:t xml:space="preserve"> kenbaar hoorde te zijn.</w:t>
      </w:r>
    </w:p>
    <w:p w14:paraId="197296D1" w14:textId="2D0FE962" w:rsidR="00914FA0" w:rsidRDefault="00CD3EE3" w:rsidP="00914FA0">
      <w:r>
        <w:t>Neuroké</w:t>
      </w:r>
      <w:r>
        <w:t xml:space="preserve"> </w:t>
      </w:r>
      <w:r w:rsidR="00582350">
        <w:t xml:space="preserve">in Nederland </w:t>
      </w:r>
      <w:r w:rsidR="00914FA0">
        <w:t xml:space="preserve">is niet aansprakelijk voor uit een opschorting van behandelingen en/of dienstverlening voor de </w:t>
      </w:r>
      <w:r w:rsidR="00562329">
        <w:t>cliënt</w:t>
      </w:r>
      <w:r w:rsidR="00914FA0">
        <w:t xml:space="preserve"> voortvloeiende schade, indien die opschorting het gevolg is van het verzuim van </w:t>
      </w:r>
      <w:r w:rsidR="00562329">
        <w:t>cliënt</w:t>
      </w:r>
      <w:r w:rsidR="00914FA0">
        <w:t xml:space="preserve"> om tot tijdige betaling van de declaraties van de praktijk over te gaan.</w:t>
      </w:r>
    </w:p>
    <w:p w14:paraId="5C1082BA" w14:textId="79D21318" w:rsidR="00914FA0" w:rsidRDefault="00914FA0" w:rsidP="00914FA0">
      <w:r>
        <w:t>Derden kunnen aan de inhoud van de verrichte behandelingen en/of dienstverlening geen rechten ontlenen. De</w:t>
      </w:r>
      <w:r w:rsidR="00582350">
        <w:t xml:space="preserve"> cliënt</w:t>
      </w:r>
      <w:r>
        <w:t xml:space="preserve"> vrijwaart </w:t>
      </w:r>
      <w:r w:rsidR="00CD3EE3">
        <w:t>Neuroké</w:t>
      </w:r>
      <w:r w:rsidR="00CD3EE3">
        <w:t xml:space="preserve"> </w:t>
      </w:r>
      <w:r w:rsidR="00582350">
        <w:t xml:space="preserve">in Nederland </w:t>
      </w:r>
      <w:r>
        <w:t xml:space="preserve">tegen vorderingen van derden die stellen schade te hebben geleden door of verband houdende met door </w:t>
      </w:r>
      <w:r w:rsidR="00CD3EE3">
        <w:t>Neuroké</w:t>
      </w:r>
      <w:r w:rsidR="00CD3EE3">
        <w:t xml:space="preserve"> </w:t>
      </w:r>
      <w:r w:rsidR="00582350">
        <w:t xml:space="preserve">in Nederland </w:t>
      </w:r>
      <w:r>
        <w:t xml:space="preserve">ten behoeve van de </w:t>
      </w:r>
      <w:r w:rsidR="00582350">
        <w:t>cliënt</w:t>
      </w:r>
      <w:r>
        <w:t xml:space="preserve"> verrichte behandelingen en/of dienstverlening.</w:t>
      </w:r>
    </w:p>
    <w:p w14:paraId="0073F942" w14:textId="37FC906A" w:rsidR="00914FA0" w:rsidRDefault="00CD3EE3" w:rsidP="00914FA0">
      <w:r>
        <w:t>Neuroké</w:t>
      </w:r>
      <w:r>
        <w:t xml:space="preserve"> </w:t>
      </w:r>
      <w:r w:rsidR="00582350">
        <w:t xml:space="preserve">in Nederland </w:t>
      </w:r>
      <w:r w:rsidR="00914FA0">
        <w:t>is niet aansprakelijk voor eventuele tekortkomingen van met betrekking tot de overeenkomst door derden verrichte behandelingen en/of dienstverlening.</w:t>
      </w:r>
    </w:p>
    <w:p w14:paraId="7C2E0ABA" w14:textId="4BA2682B" w:rsidR="00914FA0" w:rsidRDefault="00914FA0" w:rsidP="00914FA0">
      <w:r>
        <w:t xml:space="preserve">Overigens is iedere aansprakelijkheid van </w:t>
      </w:r>
      <w:r w:rsidR="00CD3EE3">
        <w:t>Neuroké</w:t>
      </w:r>
      <w:r w:rsidR="00CD3EE3">
        <w:t xml:space="preserve"> </w:t>
      </w:r>
      <w:r w:rsidR="00582350">
        <w:t xml:space="preserve">in Nederland </w:t>
      </w:r>
      <w:r>
        <w:t xml:space="preserve">voor schade die voortvloeit uit, of verband houdt met een toerekenbare tekortkoming of onrechtmatige daad, of die is gebaseerd op enige andere rechtsgrond, beperkt tot het door de beroepsaansprakelijkheidsverzekeraar van </w:t>
      </w:r>
      <w:r w:rsidR="00CD3EE3">
        <w:t>Neuroké</w:t>
      </w:r>
      <w:r w:rsidR="00CD3EE3">
        <w:t xml:space="preserve"> </w:t>
      </w:r>
      <w:r w:rsidR="00582350">
        <w:t xml:space="preserve">in Nederland </w:t>
      </w:r>
      <w:r>
        <w:t>te dier zake uitgekeerde of uit te keren bedrag, vermeerderd met haar eigen risico onder die verzekering, tenzij er sprake is van opzet of grove schuld.</w:t>
      </w:r>
    </w:p>
    <w:p w14:paraId="0D5E72CB" w14:textId="38EA6689" w:rsidR="00914FA0" w:rsidRDefault="00914FA0" w:rsidP="00914FA0">
      <w:r>
        <w:t xml:space="preserve">Beperkingen van aansprakelijkheid ten gunste van </w:t>
      </w:r>
      <w:r w:rsidR="00CD3EE3">
        <w:t>Neuroké</w:t>
      </w:r>
      <w:r w:rsidR="00CD3EE3">
        <w:t xml:space="preserve"> </w:t>
      </w:r>
      <w:r w:rsidR="00582350">
        <w:t xml:space="preserve">in Nederland </w:t>
      </w:r>
      <w:r>
        <w:t xml:space="preserve">strekken ook ten gunste van werknemers en niet ondergeschikte vertegenwoordigers en hulppersonen van </w:t>
      </w:r>
      <w:r w:rsidR="00CD3EE3">
        <w:t>Neuroké</w:t>
      </w:r>
      <w:r w:rsidR="00CD3EE3">
        <w:t xml:space="preserve"> </w:t>
      </w:r>
      <w:r w:rsidR="00582350">
        <w:t>in Nederland.</w:t>
      </w:r>
    </w:p>
    <w:p w14:paraId="7B668014" w14:textId="5783EB62" w:rsidR="00914FA0" w:rsidRDefault="00914FA0" w:rsidP="00914FA0">
      <w:r>
        <w:t xml:space="preserve">Alle aanspraken van </w:t>
      </w:r>
      <w:r w:rsidR="00582350">
        <w:t>cliënt</w:t>
      </w:r>
      <w:r>
        <w:t xml:space="preserve"> vervallen twaalf maanden na het moment, waarop de betrokkene bekend werd of redelijkerwijs bekend kon zijn met het bestaan van deze vorderingsrechten of andere rechten of bevoegdheden.</w:t>
      </w:r>
    </w:p>
    <w:p w14:paraId="264C7129" w14:textId="646DF3C4" w:rsidR="00914FA0" w:rsidRDefault="00914FA0" w:rsidP="00914FA0">
      <w:r>
        <w:t xml:space="preserve">Als de beroepsaansprakelijkheidsverzekeraar om welke reden dan ook niet tot uitkering overgaat, is iedere aansprakelijkheid beperkt tot het bedrag dat voor de behandelingen en/of dienstverlening in de zaak in verband waarmee de schade is ontstaan door de </w:t>
      </w:r>
      <w:r w:rsidR="00582350">
        <w:t>cliënt</w:t>
      </w:r>
      <w:r>
        <w:t xml:space="preserve"> aan </w:t>
      </w:r>
      <w:r w:rsidR="00CD3EE3">
        <w:t>Neuroké</w:t>
      </w:r>
      <w:r w:rsidR="00CD3EE3">
        <w:t xml:space="preserve"> </w:t>
      </w:r>
      <w:r w:rsidR="00582350">
        <w:t xml:space="preserve">in Nederland </w:t>
      </w:r>
      <w:r>
        <w:t>is betaald, met een maximum van € 1.000,00.</w:t>
      </w:r>
    </w:p>
    <w:p w14:paraId="79C74FFF" w14:textId="47C84AA1" w:rsidR="00914FA0" w:rsidRDefault="00914FA0" w:rsidP="00914FA0">
      <w:r>
        <w:t xml:space="preserve">Derden kunnen aan de inhoud van de verrichte behandelingen en/of dienstverlening geen rechten ontlenen. De </w:t>
      </w:r>
      <w:r w:rsidR="00582350">
        <w:t>cliënt</w:t>
      </w:r>
      <w:r>
        <w:t xml:space="preserve"> vrijwaart </w:t>
      </w:r>
      <w:r w:rsidR="00CD3EE3">
        <w:t>Neuroké</w:t>
      </w:r>
      <w:r w:rsidR="00CD3EE3">
        <w:t xml:space="preserve"> </w:t>
      </w:r>
      <w:r w:rsidR="00582350">
        <w:t xml:space="preserve">in Nederland </w:t>
      </w:r>
      <w:r>
        <w:t xml:space="preserve">tegen vorderingen van derden die stellen schade te hebben geleden door of verband houdende met door </w:t>
      </w:r>
      <w:r w:rsidR="00CD3EE3">
        <w:t>Neuroké</w:t>
      </w:r>
      <w:r w:rsidR="00CD3EE3">
        <w:t xml:space="preserve"> </w:t>
      </w:r>
      <w:r w:rsidR="00582350">
        <w:t xml:space="preserve">in Nederland </w:t>
      </w:r>
      <w:r>
        <w:t xml:space="preserve">ten behoeve van de </w:t>
      </w:r>
      <w:r w:rsidR="00562329">
        <w:t>cliënt</w:t>
      </w:r>
      <w:r>
        <w:t xml:space="preserve"> verrichte behandelingen en/of dienstverlening.</w:t>
      </w:r>
    </w:p>
    <w:p w14:paraId="1339A238" w14:textId="77777777" w:rsidR="00914FA0" w:rsidRDefault="00914FA0" w:rsidP="00914FA0"/>
    <w:p w14:paraId="1D7FAC3B" w14:textId="77777777" w:rsidR="00582350" w:rsidRDefault="00582350" w:rsidP="00914FA0"/>
    <w:p w14:paraId="63379022" w14:textId="77777777" w:rsidR="00582350" w:rsidRDefault="00582350" w:rsidP="00914FA0"/>
    <w:p w14:paraId="7B2F4D06" w14:textId="77777777" w:rsidR="00582350" w:rsidRDefault="00582350" w:rsidP="00914FA0"/>
    <w:p w14:paraId="14ECB413" w14:textId="77777777" w:rsidR="00582350" w:rsidRDefault="00582350" w:rsidP="00914FA0"/>
    <w:p w14:paraId="3B4913C3" w14:textId="77777777" w:rsidR="00582350" w:rsidRDefault="00582350" w:rsidP="00914FA0"/>
    <w:p w14:paraId="778129DD" w14:textId="65DFAC0A" w:rsidR="00914FA0" w:rsidRDefault="00914FA0" w:rsidP="00914FA0">
      <w:r w:rsidRPr="00562329">
        <w:rPr>
          <w:b/>
          <w:bCs/>
        </w:rPr>
        <w:t>Artikel</w:t>
      </w:r>
      <w:r w:rsidR="00582350" w:rsidRPr="00562329">
        <w:rPr>
          <w:b/>
          <w:bCs/>
        </w:rPr>
        <w:t xml:space="preserve"> </w:t>
      </w:r>
      <w:r w:rsidR="00562329" w:rsidRPr="00562329">
        <w:rPr>
          <w:b/>
          <w:bCs/>
        </w:rPr>
        <w:t>6</w:t>
      </w:r>
      <w:r w:rsidRPr="00562329">
        <w:rPr>
          <w:b/>
          <w:bCs/>
        </w:rPr>
        <w:t>:</w:t>
      </w:r>
      <w:r>
        <w:t xml:space="preserve"> Annulering en/of verzetten.</w:t>
      </w:r>
    </w:p>
    <w:p w14:paraId="313004FD" w14:textId="77777777" w:rsidR="00914FA0" w:rsidRDefault="00914FA0" w:rsidP="00914FA0"/>
    <w:p w14:paraId="1A3C2193" w14:textId="7BEA2C03" w:rsidR="00914FA0" w:rsidRDefault="00914FA0" w:rsidP="00914FA0">
      <w:r>
        <w:t xml:space="preserve">Een afspraak annuleren of verzetten kan  per e-mail </w:t>
      </w:r>
    </w:p>
    <w:p w14:paraId="170E2BF9" w14:textId="61A762ED" w:rsidR="00914FA0" w:rsidRDefault="00914FA0" w:rsidP="00914FA0">
      <w:r>
        <w:t>of telefonisch. Dit dient u minstens 24 van te voren te doen, doet u dit niet? Dan zijn wij helaas genoodzaakt om de afspraak alsnog in rekening te brengen.</w:t>
      </w:r>
    </w:p>
    <w:p w14:paraId="07EB9656" w14:textId="77777777" w:rsidR="00914FA0" w:rsidRDefault="00914FA0" w:rsidP="00914FA0"/>
    <w:p w14:paraId="0C0DCD8C" w14:textId="77777777" w:rsidR="00582350" w:rsidRDefault="00582350" w:rsidP="00914FA0"/>
    <w:p w14:paraId="0FA0E832" w14:textId="77777777" w:rsidR="00582350" w:rsidRDefault="00582350" w:rsidP="00914FA0"/>
    <w:p w14:paraId="1896234E" w14:textId="77777777" w:rsidR="00582350" w:rsidRDefault="00582350" w:rsidP="00914FA0"/>
    <w:p w14:paraId="575DCD9C" w14:textId="77777777" w:rsidR="00582350" w:rsidRDefault="00582350" w:rsidP="00914FA0"/>
    <w:p w14:paraId="243AB662" w14:textId="77777777" w:rsidR="00582350" w:rsidRDefault="00582350" w:rsidP="00914FA0"/>
    <w:p w14:paraId="1D927B3F" w14:textId="77777777" w:rsidR="00582350" w:rsidRDefault="00582350" w:rsidP="00914FA0"/>
    <w:p w14:paraId="5CA2F037" w14:textId="77777777" w:rsidR="00582350" w:rsidRDefault="00582350" w:rsidP="00914FA0"/>
    <w:p w14:paraId="2CDC3841" w14:textId="77777777" w:rsidR="00582350" w:rsidRDefault="00582350" w:rsidP="00914FA0"/>
    <w:p w14:paraId="5E0C3FB7" w14:textId="77777777" w:rsidR="00582350" w:rsidRDefault="00582350" w:rsidP="00914FA0"/>
    <w:p w14:paraId="57B4AFA6" w14:textId="77777777" w:rsidR="00582350" w:rsidRDefault="00582350" w:rsidP="00914FA0"/>
    <w:p w14:paraId="6495D48F" w14:textId="77777777" w:rsidR="00582350" w:rsidRDefault="00582350" w:rsidP="00914FA0"/>
    <w:p w14:paraId="545567C1" w14:textId="77777777" w:rsidR="00582350" w:rsidRDefault="00582350" w:rsidP="00914FA0"/>
    <w:p w14:paraId="4CC2AF23" w14:textId="77777777" w:rsidR="00582350" w:rsidRDefault="00582350" w:rsidP="00914FA0"/>
    <w:p w14:paraId="3005C743" w14:textId="77777777" w:rsidR="00582350" w:rsidRDefault="00582350" w:rsidP="00914FA0"/>
    <w:p w14:paraId="46862DDA" w14:textId="77777777" w:rsidR="00582350" w:rsidRDefault="00582350" w:rsidP="00914FA0"/>
    <w:p w14:paraId="3F85BE52" w14:textId="77777777" w:rsidR="00582350" w:rsidRDefault="00582350" w:rsidP="00914FA0"/>
    <w:p w14:paraId="0AFDB6FA" w14:textId="77777777" w:rsidR="00582350" w:rsidRDefault="00582350" w:rsidP="00914FA0"/>
    <w:p w14:paraId="2B80C1DE" w14:textId="77777777" w:rsidR="00582350" w:rsidRDefault="00582350" w:rsidP="00914FA0"/>
    <w:p w14:paraId="04657013" w14:textId="77777777" w:rsidR="00582350" w:rsidRDefault="00582350" w:rsidP="00914FA0"/>
    <w:p w14:paraId="26DB1B88" w14:textId="77777777" w:rsidR="00582350" w:rsidRDefault="00582350" w:rsidP="00914FA0"/>
    <w:p w14:paraId="4C35C356" w14:textId="77777777" w:rsidR="00582350" w:rsidRDefault="00582350" w:rsidP="00914FA0"/>
    <w:p w14:paraId="4CD51692" w14:textId="77777777" w:rsidR="00582350" w:rsidRDefault="00582350" w:rsidP="00914FA0"/>
    <w:p w14:paraId="2FB78199" w14:textId="77777777" w:rsidR="00582350" w:rsidRDefault="00582350" w:rsidP="00914FA0"/>
    <w:p w14:paraId="7473B1DF" w14:textId="77777777" w:rsidR="00582350" w:rsidRDefault="00582350" w:rsidP="00914FA0"/>
    <w:p w14:paraId="46A1A45D" w14:textId="77777777" w:rsidR="00582350" w:rsidRDefault="00582350" w:rsidP="00914FA0"/>
    <w:p w14:paraId="315FB377" w14:textId="075B4423" w:rsidR="00914FA0" w:rsidRDefault="00914FA0" w:rsidP="00914FA0">
      <w:r w:rsidRPr="00562329">
        <w:rPr>
          <w:b/>
          <w:bCs/>
        </w:rPr>
        <w:t xml:space="preserve">Artikel </w:t>
      </w:r>
      <w:r w:rsidR="00562329">
        <w:rPr>
          <w:b/>
          <w:bCs/>
        </w:rPr>
        <w:t>7</w:t>
      </w:r>
      <w:r w:rsidRPr="00562329">
        <w:rPr>
          <w:b/>
          <w:bCs/>
        </w:rPr>
        <w:t>:</w:t>
      </w:r>
      <w:r>
        <w:t xml:space="preserve"> Privacy (AVG).</w:t>
      </w:r>
    </w:p>
    <w:p w14:paraId="3F74B35F" w14:textId="77777777" w:rsidR="00914FA0" w:rsidRDefault="00914FA0" w:rsidP="00914FA0"/>
    <w:p w14:paraId="7B1226DD" w14:textId="463C0875" w:rsidR="00914FA0" w:rsidRDefault="00914FA0" w:rsidP="00914FA0">
      <w:r>
        <w:t xml:space="preserve">Uw </w:t>
      </w:r>
      <w:r w:rsidR="00582350">
        <w:t>coach/ervaringsdeskundige</w:t>
      </w:r>
      <w:r>
        <w:t xml:space="preserve"> houdt, om uw behandeling zo goed mogelijk uit te kunnen voeren een registratie bij van uw persoonlijke gegevens. Op deze registratie is de wet op de Persoonsgegevens van toepassing. Deze wet bevat regels met betrekking tot het doel van de registratie, de aard van de gegevens die worden geregistreerd, het beheer van de gegevens, de personen die toegang hebben tot die gegevens en het inzagerecht van de </w:t>
      </w:r>
      <w:r w:rsidR="00562329">
        <w:t>cliënt</w:t>
      </w:r>
      <w:r>
        <w:t>. Al deze zaken zijn in een reglement vastgelegd.</w:t>
      </w:r>
    </w:p>
    <w:p w14:paraId="33CD92BA" w14:textId="7F28FE7C" w:rsidR="00914FA0" w:rsidRPr="00CD3EE3" w:rsidRDefault="00914FA0" w:rsidP="00914FA0">
      <w:pPr>
        <w:rPr>
          <w:b/>
          <w:bCs/>
          <w:u w:val="single"/>
        </w:rPr>
      </w:pPr>
      <w:r w:rsidRPr="00CD3EE3">
        <w:rPr>
          <w:b/>
          <w:bCs/>
          <w:u w:val="single"/>
        </w:rPr>
        <w:t>Reglement.</w:t>
      </w:r>
    </w:p>
    <w:p w14:paraId="7082C7FB" w14:textId="3D71EEE1" w:rsidR="00914FA0" w:rsidRDefault="00914FA0" w:rsidP="00914FA0">
      <w:r>
        <w:t xml:space="preserve">Behalve de </w:t>
      </w:r>
      <w:r w:rsidR="00582350">
        <w:t xml:space="preserve">coach/ervaringsdeskundige </w:t>
      </w:r>
      <w:r>
        <w:t>die u be</w:t>
      </w:r>
      <w:r w:rsidR="00582350">
        <w:t>geleidt</w:t>
      </w:r>
      <w:r>
        <w:t xml:space="preserve">, heeft ook een beperkt aantal andere personen toegang tot de gegevens, die in de registratie zijn opgenomen. Dit zijn bijvoorbeeld de waarnemers, andere </w:t>
      </w:r>
      <w:r w:rsidR="0017151F">
        <w:t>coaches/ervaringsdeskundigen</w:t>
      </w:r>
      <w:r>
        <w:t xml:space="preserve"> in de praktijk, eventuele stagiaires en administratieve krachten. Al deze personen hebben een geheimhoudingsplicht.</w:t>
      </w:r>
    </w:p>
    <w:p w14:paraId="643ED3EE" w14:textId="4E67D0D9" w:rsidR="00914FA0" w:rsidRDefault="00914FA0" w:rsidP="00914FA0">
      <w:r>
        <w:t xml:space="preserve">U heeft het recht om de gegevens die over u zijn vastgelegd in te zien. Indien u meent dat gegevens onjuist zijn vastgelegd kunt u de behandelende </w:t>
      </w:r>
      <w:r w:rsidR="0017151F">
        <w:t>coach/ervaringsdeskundige</w:t>
      </w:r>
      <w:r>
        <w:t xml:space="preserve"> verzoeken deze te wijzigen.</w:t>
      </w:r>
    </w:p>
    <w:p w14:paraId="59553317" w14:textId="62B7E6B6" w:rsidR="00914FA0" w:rsidRDefault="00914FA0" w:rsidP="00914FA0">
      <w:r>
        <w:t xml:space="preserve">Alleen gegevens die te maken hebben met </w:t>
      </w:r>
      <w:r w:rsidR="0017151F">
        <w:t>uw traject</w:t>
      </w:r>
      <w:r>
        <w:t xml:space="preserve"> worden opgeslagen.</w:t>
      </w:r>
    </w:p>
    <w:p w14:paraId="4CC021F0" w14:textId="5297750C" w:rsidR="00914FA0" w:rsidRDefault="00914FA0" w:rsidP="00914FA0">
      <w:r>
        <w:t xml:space="preserve">Gegevens van </w:t>
      </w:r>
      <w:r w:rsidR="0017151F">
        <w:t>cliënten</w:t>
      </w:r>
      <w:r>
        <w:t xml:space="preserve"> worden niet aan derden verstrekt, ook niet aan naaste familie. Gegevens worden pas vrijgegeven nadat de </w:t>
      </w:r>
      <w:r w:rsidR="0017151F">
        <w:t>cliënt</w:t>
      </w:r>
      <w:r>
        <w:t xml:space="preserve"> hiervoor toestemming heeft gegeven. Ook na overlijden worden de gegevens niet openbaar gemaakt.</w:t>
      </w:r>
    </w:p>
    <w:p w14:paraId="01E2C590" w14:textId="7ED9BC3C" w:rsidR="00914FA0" w:rsidRDefault="00914FA0" w:rsidP="00914FA0">
      <w:r>
        <w:t xml:space="preserve">Nadat de </w:t>
      </w:r>
      <w:r w:rsidR="0017151F">
        <w:t>cliënt</w:t>
      </w:r>
      <w:r>
        <w:t xml:space="preserve"> </w:t>
      </w:r>
      <w:r w:rsidR="0017151F">
        <w:t>gestopt is met het traject</w:t>
      </w:r>
      <w:r>
        <w:t xml:space="preserve">, worden de gegevens </w:t>
      </w:r>
      <w:r w:rsidR="00916C0B">
        <w:t>binnen 14 dagen verwijderd.</w:t>
      </w:r>
    </w:p>
    <w:p w14:paraId="4E4F3573" w14:textId="2E63A29E" w:rsidR="00914FA0" w:rsidRPr="00914FA0" w:rsidRDefault="00914FA0" w:rsidP="00914FA0">
      <w:r>
        <w:t xml:space="preserve">Indien u van mening bent dat </w:t>
      </w:r>
      <w:r w:rsidR="00CD3EE3">
        <w:t>Neuroké</w:t>
      </w:r>
      <w:r w:rsidR="00CD3EE3">
        <w:t xml:space="preserve"> </w:t>
      </w:r>
      <w:r w:rsidR="0017151F">
        <w:t>in Nederland</w:t>
      </w:r>
      <w:r>
        <w:t xml:space="preserve"> niet op de juiste manier met uw gegevens omgaat, kunt u dit, via de geldende klachtenregeling binnen de praktijk, kenbaar maken.</w:t>
      </w:r>
    </w:p>
    <w:sectPr w:rsidR="00914FA0" w:rsidRPr="00914F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7DFA" w14:textId="77777777" w:rsidR="004847F1" w:rsidRDefault="004847F1" w:rsidP="00916C0B">
      <w:pPr>
        <w:spacing w:after="0" w:line="240" w:lineRule="auto"/>
      </w:pPr>
      <w:r>
        <w:separator/>
      </w:r>
    </w:p>
  </w:endnote>
  <w:endnote w:type="continuationSeparator" w:id="0">
    <w:p w14:paraId="1D379605" w14:textId="77777777" w:rsidR="004847F1" w:rsidRDefault="004847F1" w:rsidP="0091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33C2" w14:textId="389B0CEA" w:rsidR="00916C0B" w:rsidRPr="00916C0B" w:rsidRDefault="00916C0B" w:rsidP="00916C0B">
    <w:pPr>
      <w:pStyle w:val="Voettekst"/>
    </w:pPr>
    <w:r w:rsidRPr="00916C0B">
      <w:drawing>
        <wp:anchor distT="0" distB="0" distL="114300" distR="114300" simplePos="0" relativeHeight="251660288" behindDoc="1" locked="0" layoutInCell="1" allowOverlap="1" wp14:anchorId="42895874" wp14:editId="643BF8A4">
          <wp:simplePos x="0" y="0"/>
          <wp:positionH relativeFrom="column">
            <wp:posOffset>-741533</wp:posOffset>
          </wp:positionH>
          <wp:positionV relativeFrom="paragraph">
            <wp:posOffset>-382514</wp:posOffset>
          </wp:positionV>
          <wp:extent cx="2248535" cy="1026160"/>
          <wp:effectExtent l="0" t="0" r="0" b="2540"/>
          <wp:wrapTight wrapText="bothSides">
            <wp:wrapPolygon edited="0">
              <wp:start x="0" y="0"/>
              <wp:lineTo x="0" y="21252"/>
              <wp:lineTo x="21411" y="21252"/>
              <wp:lineTo x="21411" y="0"/>
              <wp:lineTo x="0" y="0"/>
            </wp:wrapPolygon>
          </wp:wrapTight>
          <wp:docPr id="16137747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535"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DBFF1" w14:textId="77777777" w:rsidR="00916C0B" w:rsidRDefault="00916C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FA4B" w14:textId="77777777" w:rsidR="004847F1" w:rsidRDefault="004847F1" w:rsidP="00916C0B">
      <w:pPr>
        <w:spacing w:after="0" w:line="240" w:lineRule="auto"/>
      </w:pPr>
      <w:r>
        <w:separator/>
      </w:r>
    </w:p>
  </w:footnote>
  <w:footnote w:type="continuationSeparator" w:id="0">
    <w:p w14:paraId="7F96BF8F" w14:textId="77777777" w:rsidR="004847F1" w:rsidRDefault="004847F1" w:rsidP="0091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743" w14:textId="61FA23AF" w:rsidR="00916C0B" w:rsidRDefault="00916C0B">
    <w:pPr>
      <w:pStyle w:val="Koptekst"/>
    </w:pPr>
    <w:r w:rsidRPr="00916C0B">
      <w:drawing>
        <wp:anchor distT="0" distB="0" distL="114300" distR="114300" simplePos="0" relativeHeight="251659264" behindDoc="1" locked="0" layoutInCell="1" allowOverlap="1" wp14:anchorId="5437DA72" wp14:editId="10FE07F7">
          <wp:simplePos x="0" y="0"/>
          <wp:positionH relativeFrom="margin">
            <wp:posOffset>5438433</wp:posOffset>
          </wp:positionH>
          <wp:positionV relativeFrom="paragraph">
            <wp:posOffset>-297375</wp:posOffset>
          </wp:positionV>
          <wp:extent cx="930910" cy="744220"/>
          <wp:effectExtent l="0" t="0" r="2540" b="0"/>
          <wp:wrapTight wrapText="bothSides">
            <wp:wrapPolygon edited="0">
              <wp:start x="0" y="0"/>
              <wp:lineTo x="0" y="21010"/>
              <wp:lineTo x="21217" y="21010"/>
              <wp:lineTo x="21217" y="0"/>
              <wp:lineTo x="0" y="0"/>
            </wp:wrapPolygon>
          </wp:wrapTight>
          <wp:docPr id="2208812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374"/>
    <w:multiLevelType w:val="hybridMultilevel"/>
    <w:tmpl w:val="6DBC2DEC"/>
    <w:lvl w:ilvl="0" w:tplc="5928E86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364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0"/>
    <w:rsid w:val="0017151F"/>
    <w:rsid w:val="002D764C"/>
    <w:rsid w:val="002F19AE"/>
    <w:rsid w:val="004847F1"/>
    <w:rsid w:val="00562329"/>
    <w:rsid w:val="00582350"/>
    <w:rsid w:val="006151AE"/>
    <w:rsid w:val="00701B77"/>
    <w:rsid w:val="00914FA0"/>
    <w:rsid w:val="00916C0B"/>
    <w:rsid w:val="00BB0750"/>
    <w:rsid w:val="00BB6A20"/>
    <w:rsid w:val="00CB35E1"/>
    <w:rsid w:val="00CC755F"/>
    <w:rsid w:val="00CD3EE3"/>
    <w:rsid w:val="00D34E33"/>
    <w:rsid w:val="00D72093"/>
    <w:rsid w:val="00F00A59"/>
    <w:rsid w:val="00FB2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AF53"/>
  <w15:chartTrackingRefBased/>
  <w15:docId w15:val="{AADD556F-A738-4430-8E00-9BE44422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FA0"/>
    <w:pPr>
      <w:ind w:left="720"/>
      <w:contextualSpacing/>
    </w:pPr>
  </w:style>
  <w:style w:type="paragraph" w:styleId="Normaalweb">
    <w:name w:val="Normal (Web)"/>
    <w:basedOn w:val="Standaard"/>
    <w:uiPriority w:val="99"/>
    <w:semiHidden/>
    <w:unhideWhenUsed/>
    <w:rsid w:val="00916C0B"/>
    <w:rPr>
      <w:rFonts w:ascii="Times New Roman" w:hAnsi="Times New Roman" w:cs="Times New Roman"/>
      <w:sz w:val="24"/>
      <w:szCs w:val="24"/>
    </w:rPr>
  </w:style>
  <w:style w:type="paragraph" w:styleId="Koptekst">
    <w:name w:val="header"/>
    <w:basedOn w:val="Standaard"/>
    <w:link w:val="KoptekstChar"/>
    <w:uiPriority w:val="99"/>
    <w:unhideWhenUsed/>
    <w:rsid w:val="00916C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C0B"/>
  </w:style>
  <w:style w:type="paragraph" w:styleId="Voettekst">
    <w:name w:val="footer"/>
    <w:basedOn w:val="Standaard"/>
    <w:link w:val="VoettekstChar"/>
    <w:uiPriority w:val="99"/>
    <w:unhideWhenUsed/>
    <w:rsid w:val="00916C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356">
      <w:bodyDiv w:val="1"/>
      <w:marLeft w:val="0"/>
      <w:marRight w:val="0"/>
      <w:marTop w:val="0"/>
      <w:marBottom w:val="0"/>
      <w:divBdr>
        <w:top w:val="none" w:sz="0" w:space="0" w:color="auto"/>
        <w:left w:val="none" w:sz="0" w:space="0" w:color="auto"/>
        <w:bottom w:val="none" w:sz="0" w:space="0" w:color="auto"/>
        <w:right w:val="none" w:sz="0" w:space="0" w:color="auto"/>
      </w:divBdr>
    </w:div>
    <w:div w:id="274218964">
      <w:bodyDiv w:val="1"/>
      <w:marLeft w:val="0"/>
      <w:marRight w:val="0"/>
      <w:marTop w:val="0"/>
      <w:marBottom w:val="0"/>
      <w:divBdr>
        <w:top w:val="none" w:sz="0" w:space="0" w:color="auto"/>
        <w:left w:val="none" w:sz="0" w:space="0" w:color="auto"/>
        <w:bottom w:val="none" w:sz="0" w:space="0" w:color="auto"/>
        <w:right w:val="none" w:sz="0" w:space="0" w:color="auto"/>
      </w:divBdr>
      <w:divsChild>
        <w:div w:id="2133085677">
          <w:marLeft w:val="0"/>
          <w:marRight w:val="0"/>
          <w:marTop w:val="0"/>
          <w:marBottom w:val="0"/>
          <w:divBdr>
            <w:top w:val="none" w:sz="0" w:space="0" w:color="auto"/>
            <w:left w:val="none" w:sz="0" w:space="0" w:color="auto"/>
            <w:bottom w:val="none" w:sz="0" w:space="0" w:color="auto"/>
            <w:right w:val="none" w:sz="0" w:space="0" w:color="auto"/>
          </w:divBdr>
        </w:div>
      </w:divsChild>
    </w:div>
    <w:div w:id="379716941">
      <w:bodyDiv w:val="1"/>
      <w:marLeft w:val="0"/>
      <w:marRight w:val="0"/>
      <w:marTop w:val="0"/>
      <w:marBottom w:val="0"/>
      <w:divBdr>
        <w:top w:val="none" w:sz="0" w:space="0" w:color="auto"/>
        <w:left w:val="none" w:sz="0" w:space="0" w:color="auto"/>
        <w:bottom w:val="none" w:sz="0" w:space="0" w:color="auto"/>
        <w:right w:val="none" w:sz="0" w:space="0" w:color="auto"/>
      </w:divBdr>
      <w:divsChild>
        <w:div w:id="299117001">
          <w:marLeft w:val="0"/>
          <w:marRight w:val="0"/>
          <w:marTop w:val="0"/>
          <w:marBottom w:val="0"/>
          <w:divBdr>
            <w:top w:val="none" w:sz="0" w:space="0" w:color="auto"/>
            <w:left w:val="none" w:sz="0" w:space="0" w:color="auto"/>
            <w:bottom w:val="none" w:sz="0" w:space="0" w:color="auto"/>
            <w:right w:val="none" w:sz="0" w:space="0" w:color="auto"/>
          </w:divBdr>
        </w:div>
      </w:divsChild>
    </w:div>
    <w:div w:id="935359416">
      <w:bodyDiv w:val="1"/>
      <w:marLeft w:val="0"/>
      <w:marRight w:val="0"/>
      <w:marTop w:val="0"/>
      <w:marBottom w:val="0"/>
      <w:divBdr>
        <w:top w:val="none" w:sz="0" w:space="0" w:color="auto"/>
        <w:left w:val="none" w:sz="0" w:space="0" w:color="auto"/>
        <w:bottom w:val="none" w:sz="0" w:space="0" w:color="auto"/>
        <w:right w:val="none" w:sz="0" w:space="0" w:color="auto"/>
      </w:divBdr>
    </w:div>
    <w:div w:id="1177616641">
      <w:bodyDiv w:val="1"/>
      <w:marLeft w:val="0"/>
      <w:marRight w:val="0"/>
      <w:marTop w:val="0"/>
      <w:marBottom w:val="0"/>
      <w:divBdr>
        <w:top w:val="none" w:sz="0" w:space="0" w:color="auto"/>
        <w:left w:val="none" w:sz="0" w:space="0" w:color="auto"/>
        <w:bottom w:val="none" w:sz="0" w:space="0" w:color="auto"/>
        <w:right w:val="none" w:sz="0" w:space="0" w:color="auto"/>
      </w:divBdr>
    </w:div>
    <w:div w:id="1557934937">
      <w:bodyDiv w:val="1"/>
      <w:marLeft w:val="0"/>
      <w:marRight w:val="0"/>
      <w:marTop w:val="0"/>
      <w:marBottom w:val="0"/>
      <w:divBdr>
        <w:top w:val="none" w:sz="0" w:space="0" w:color="auto"/>
        <w:left w:val="none" w:sz="0" w:space="0" w:color="auto"/>
        <w:bottom w:val="none" w:sz="0" w:space="0" w:color="auto"/>
        <w:right w:val="none" w:sz="0" w:space="0" w:color="auto"/>
      </w:divBdr>
    </w:div>
    <w:div w:id="1714571424">
      <w:bodyDiv w:val="1"/>
      <w:marLeft w:val="0"/>
      <w:marRight w:val="0"/>
      <w:marTop w:val="0"/>
      <w:marBottom w:val="0"/>
      <w:divBdr>
        <w:top w:val="none" w:sz="0" w:space="0" w:color="auto"/>
        <w:left w:val="none" w:sz="0" w:space="0" w:color="auto"/>
        <w:bottom w:val="none" w:sz="0" w:space="0" w:color="auto"/>
        <w:right w:val="none" w:sz="0" w:space="0" w:color="auto"/>
      </w:divBdr>
    </w:div>
    <w:div w:id="1903590078">
      <w:bodyDiv w:val="1"/>
      <w:marLeft w:val="0"/>
      <w:marRight w:val="0"/>
      <w:marTop w:val="0"/>
      <w:marBottom w:val="0"/>
      <w:divBdr>
        <w:top w:val="none" w:sz="0" w:space="0" w:color="auto"/>
        <w:left w:val="none" w:sz="0" w:space="0" w:color="auto"/>
        <w:bottom w:val="none" w:sz="0" w:space="0" w:color="auto"/>
        <w:right w:val="none" w:sz="0" w:space="0" w:color="auto"/>
      </w:divBdr>
      <w:divsChild>
        <w:div w:id="582762794">
          <w:marLeft w:val="0"/>
          <w:marRight w:val="0"/>
          <w:marTop w:val="0"/>
          <w:marBottom w:val="0"/>
          <w:divBdr>
            <w:top w:val="none" w:sz="0" w:space="0" w:color="auto"/>
            <w:left w:val="none" w:sz="0" w:space="0" w:color="auto"/>
            <w:bottom w:val="none" w:sz="0" w:space="0" w:color="auto"/>
            <w:right w:val="none" w:sz="0" w:space="0" w:color="auto"/>
          </w:divBdr>
        </w:div>
      </w:divsChild>
    </w:div>
    <w:div w:id="19458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2071</TotalTime>
  <Pages>8</Pages>
  <Words>1452</Words>
  <Characters>7987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Montfoort (1041905)</dc:creator>
  <cp:keywords/>
  <dc:description/>
  <cp:lastModifiedBy>Thomas van Montfoort</cp:lastModifiedBy>
  <cp:revision>6</cp:revision>
  <dcterms:created xsi:type="dcterms:W3CDTF">2024-10-09T16:17:00Z</dcterms:created>
  <dcterms:modified xsi:type="dcterms:W3CDTF">2025-04-13T16:01:00Z</dcterms:modified>
</cp:coreProperties>
</file>